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8A" w:rsidRDefault="00BA028A" w:rsidP="00BA028A">
      <w:pPr>
        <w:pStyle w:val="Default"/>
      </w:pPr>
    </w:p>
    <w:p w:rsidR="00BA028A" w:rsidRDefault="00BA028A" w:rsidP="00BA028A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Introduction to Philosophy 1301 section # ___________        Date: ____________</w:t>
      </w:r>
    </w:p>
    <w:p w:rsidR="0023707A" w:rsidRDefault="0023707A" w:rsidP="00BA028A">
      <w:pPr>
        <w:pStyle w:val="Default"/>
        <w:rPr>
          <w:sz w:val="28"/>
          <w:szCs w:val="28"/>
        </w:rPr>
      </w:pPr>
    </w:p>
    <w:p w:rsidR="00BA028A" w:rsidRDefault="00BA028A" w:rsidP="00BA028A">
      <w:pPr>
        <w:pStyle w:val="Default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Student Name ________________________________________________________________.</w:t>
      </w:r>
      <w:proofErr w:type="gramEnd"/>
    </w:p>
    <w:p w:rsidR="0030241B" w:rsidRDefault="0030241B" w:rsidP="00BA028A">
      <w:pPr>
        <w:pStyle w:val="Default"/>
        <w:rPr>
          <w:sz w:val="23"/>
          <w:szCs w:val="23"/>
        </w:rPr>
      </w:pPr>
    </w:p>
    <w:p w:rsidR="00BA028A" w:rsidRDefault="00BA028A" w:rsidP="00BA028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Note: Some questions </w:t>
      </w:r>
      <w:r>
        <w:rPr>
          <w:b/>
          <w:bCs/>
          <w:i/>
          <w:iCs/>
          <w:sz w:val="23"/>
          <w:szCs w:val="23"/>
        </w:rPr>
        <w:t>may</w:t>
      </w:r>
      <w:r w:rsidR="00C4097A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require more than one answer.</w:t>
      </w:r>
    </w:p>
    <w:p w:rsidR="0030241B" w:rsidRDefault="0030241B" w:rsidP="00BA028A">
      <w:pPr>
        <w:pStyle w:val="Default"/>
        <w:rPr>
          <w:sz w:val="23"/>
          <w:szCs w:val="23"/>
        </w:rPr>
      </w:pPr>
    </w:p>
    <w:p w:rsidR="00BA028A" w:rsidRDefault="00321566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1. __</w:t>
      </w:r>
      <w:r w:rsidR="00BA028A">
        <w:rPr>
          <w:sz w:val="20"/>
          <w:szCs w:val="20"/>
        </w:rPr>
        <w:t>__ is an examination of fundamental questions concerning the nature of reality.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B2461F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a.  Epistemology</w:t>
      </w:r>
      <w:proofErr w:type="gramEnd"/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 xml:space="preserve">b.  </w:t>
      </w:r>
      <w:proofErr w:type="gramStart"/>
      <w:r>
        <w:rPr>
          <w:sz w:val="20"/>
          <w:szCs w:val="20"/>
        </w:rPr>
        <w:t>Metaphysics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c. Ethics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d.</w:t>
      </w:r>
      <w:proofErr w:type="gramEnd"/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Fiction.</w:t>
      </w:r>
      <w:proofErr w:type="gramEnd"/>
    </w:p>
    <w:p w:rsidR="00B2461F" w:rsidRDefault="00B2461F" w:rsidP="00BA028A">
      <w:pPr>
        <w:pStyle w:val="Default"/>
        <w:rPr>
          <w:sz w:val="20"/>
          <w:szCs w:val="20"/>
        </w:rPr>
      </w:pPr>
    </w:p>
    <w:p w:rsidR="00620A9B" w:rsidRDefault="00321566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2. __</w:t>
      </w:r>
      <w:r w:rsidR="00BA028A">
        <w:rPr>
          <w:sz w:val="20"/>
          <w:szCs w:val="20"/>
        </w:rPr>
        <w:t>__ According to Socrates' speech found in Plato's dialogue The Theaetetus,</w:t>
      </w:r>
    </w:p>
    <w:p w:rsidR="00BA028A" w:rsidRDefault="00BA028A" w:rsidP="00620A9B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___is attributed with having said “man is the measure </w:t>
      </w:r>
      <w:r w:rsidR="00620A9B">
        <w:rPr>
          <w:sz w:val="20"/>
          <w:szCs w:val="20"/>
        </w:rPr>
        <w:t>o</w:t>
      </w:r>
      <w:r>
        <w:rPr>
          <w:sz w:val="20"/>
          <w:szCs w:val="20"/>
        </w:rPr>
        <w:t>f all things.”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B2461F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Descartes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b.  Protagoras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c. Zeno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d.  Socrates.</w:t>
      </w:r>
    </w:p>
    <w:p w:rsidR="00B2461F" w:rsidRDefault="00B2461F" w:rsidP="00B2461F">
      <w:pPr>
        <w:pStyle w:val="Default"/>
        <w:ind w:left="720"/>
        <w:rPr>
          <w:sz w:val="20"/>
          <w:szCs w:val="20"/>
        </w:rPr>
      </w:pPr>
    </w:p>
    <w:p w:rsidR="00BA028A" w:rsidRDefault="00321566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3. __</w:t>
      </w:r>
      <w:r w:rsidR="00BA028A">
        <w:rPr>
          <w:sz w:val="20"/>
          <w:szCs w:val="20"/>
        </w:rPr>
        <w:t xml:space="preserve">__ </w:t>
      </w:r>
      <w:proofErr w:type="gramStart"/>
      <w:r w:rsidR="00BA028A">
        <w:rPr>
          <w:sz w:val="20"/>
          <w:szCs w:val="20"/>
        </w:rPr>
        <w:t>The</w:t>
      </w:r>
      <w:proofErr w:type="gramEnd"/>
      <w:r w:rsidR="00BA028A">
        <w:rPr>
          <w:sz w:val="20"/>
          <w:szCs w:val="20"/>
        </w:rPr>
        <w:t xml:space="preserve"> standard definition of knowledge is___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B2461F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a.  Religion</w:t>
      </w:r>
      <w:proofErr w:type="gramEnd"/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b. True, belief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c. Belief.</w:t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d. True, belief, justified.</w:t>
      </w:r>
    </w:p>
    <w:p w:rsidR="00B2461F" w:rsidRDefault="00B2461F" w:rsidP="00B2461F">
      <w:pPr>
        <w:pStyle w:val="Default"/>
        <w:ind w:firstLine="720"/>
        <w:rPr>
          <w:sz w:val="20"/>
          <w:szCs w:val="20"/>
        </w:rPr>
      </w:pPr>
    </w:p>
    <w:p w:rsidR="00BA028A" w:rsidRDefault="00321566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4. __</w:t>
      </w:r>
      <w:r w:rsidR="00BA028A">
        <w:rPr>
          <w:sz w:val="20"/>
          <w:szCs w:val="20"/>
        </w:rPr>
        <w:t>_</w:t>
      </w:r>
      <w:proofErr w:type="gramStart"/>
      <w:r w:rsidR="00BA028A">
        <w:rPr>
          <w:sz w:val="20"/>
          <w:szCs w:val="20"/>
        </w:rPr>
        <w:t>_  John</w:t>
      </w:r>
      <w:proofErr w:type="gramEnd"/>
      <w:r w:rsidR="00BA028A">
        <w:rPr>
          <w:sz w:val="20"/>
          <w:szCs w:val="20"/>
        </w:rPr>
        <w:t xml:space="preserve"> Locke insists upon absolute certainty for the foundations of knowledge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B2461F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a.  True</w:t>
      </w:r>
      <w:proofErr w:type="gramEnd"/>
      <w:r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 xml:space="preserve">b.  </w:t>
      </w:r>
      <w:proofErr w:type="gramStart"/>
      <w:r>
        <w:rPr>
          <w:sz w:val="20"/>
          <w:szCs w:val="20"/>
        </w:rPr>
        <w:t>False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 xml:space="preserve">c. and emotion  </w:t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d. and faith.</w:t>
      </w:r>
      <w:proofErr w:type="gramEnd"/>
    </w:p>
    <w:p w:rsidR="00B2461F" w:rsidRDefault="00B2461F" w:rsidP="00B2461F">
      <w:pPr>
        <w:pStyle w:val="Default"/>
        <w:ind w:firstLine="720"/>
        <w:rPr>
          <w:sz w:val="20"/>
          <w:szCs w:val="20"/>
        </w:rPr>
      </w:pPr>
    </w:p>
    <w:p w:rsidR="00BA028A" w:rsidRDefault="00321566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5. __</w:t>
      </w:r>
      <w:r w:rsidR="00BA028A">
        <w:rPr>
          <w:sz w:val="20"/>
          <w:szCs w:val="20"/>
        </w:rPr>
        <w:t>__ Said, “I think, therefore I am.”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B2461F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a.  George</w:t>
      </w:r>
      <w:proofErr w:type="gramEnd"/>
      <w:r>
        <w:rPr>
          <w:sz w:val="20"/>
          <w:szCs w:val="20"/>
        </w:rPr>
        <w:t xml:space="preserve"> Bush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 xml:space="preserve">b.  </w:t>
      </w:r>
      <w:proofErr w:type="gramStart"/>
      <w:r>
        <w:rPr>
          <w:sz w:val="20"/>
          <w:szCs w:val="20"/>
        </w:rPr>
        <w:t>Bozo the clown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c. Socrates</w:t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d. Rene Descartes.</w:t>
      </w:r>
      <w:proofErr w:type="gramEnd"/>
    </w:p>
    <w:p w:rsidR="00B2461F" w:rsidRDefault="00B2461F" w:rsidP="00B2461F">
      <w:pPr>
        <w:pStyle w:val="Default"/>
        <w:ind w:firstLine="720"/>
        <w:rPr>
          <w:sz w:val="20"/>
          <w:szCs w:val="20"/>
        </w:rPr>
      </w:pPr>
    </w:p>
    <w:p w:rsidR="00BA028A" w:rsidRDefault="00321566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6. _</w:t>
      </w:r>
      <w:r w:rsidR="00BA028A">
        <w:rPr>
          <w:sz w:val="20"/>
          <w:szCs w:val="20"/>
        </w:rPr>
        <w:t>_</w:t>
      </w:r>
      <w:proofErr w:type="gramStart"/>
      <w:r w:rsidR="00BA028A">
        <w:rPr>
          <w:sz w:val="20"/>
          <w:szCs w:val="20"/>
        </w:rPr>
        <w:t>_  Rationalists</w:t>
      </w:r>
      <w:proofErr w:type="gramEnd"/>
      <w:r w:rsidR="00BA028A">
        <w:rPr>
          <w:sz w:val="20"/>
          <w:szCs w:val="20"/>
        </w:rPr>
        <w:t>, including especially Rene Descartes, maintain that knowledge comes from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B2461F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a.  the</w:t>
      </w:r>
      <w:proofErr w:type="gramEnd"/>
      <w:r>
        <w:rPr>
          <w:sz w:val="20"/>
          <w:szCs w:val="20"/>
        </w:rPr>
        <w:t xml:space="preserve"> blue turtle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 xml:space="preserve">b.  </w:t>
      </w:r>
      <w:proofErr w:type="gramStart"/>
      <w:r>
        <w:rPr>
          <w:sz w:val="20"/>
          <w:szCs w:val="20"/>
        </w:rPr>
        <w:t>Reason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c. Experience</w:t>
      </w:r>
      <w:r w:rsidR="001305FC">
        <w:rPr>
          <w:sz w:val="20"/>
          <w:szCs w:val="20"/>
        </w:rPr>
        <w:t xml:space="preserve"> </w:t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d.</w:t>
      </w:r>
      <w:proofErr w:type="gramEnd"/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The Categories.</w:t>
      </w:r>
      <w:proofErr w:type="gramEnd"/>
      <w:r>
        <w:rPr>
          <w:sz w:val="20"/>
          <w:szCs w:val="20"/>
        </w:rPr>
        <w:t xml:space="preserve"> </w:t>
      </w:r>
    </w:p>
    <w:p w:rsidR="001305FC" w:rsidRDefault="001305FC" w:rsidP="00B2461F">
      <w:pPr>
        <w:pStyle w:val="Default"/>
        <w:ind w:firstLine="720"/>
        <w:rPr>
          <w:sz w:val="20"/>
          <w:szCs w:val="20"/>
        </w:rPr>
      </w:pPr>
    </w:p>
    <w:p w:rsidR="00BA028A" w:rsidRDefault="00321566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7. _</w:t>
      </w:r>
      <w:r w:rsidR="00BA028A">
        <w:rPr>
          <w:sz w:val="20"/>
          <w:szCs w:val="20"/>
        </w:rPr>
        <w:t>_</w:t>
      </w:r>
      <w:proofErr w:type="gramStart"/>
      <w:r w:rsidR="00BA028A">
        <w:rPr>
          <w:sz w:val="20"/>
          <w:szCs w:val="20"/>
        </w:rPr>
        <w:t>_  A</w:t>
      </w:r>
      <w:proofErr w:type="gramEnd"/>
      <w:r w:rsidR="00BA028A">
        <w:rPr>
          <w:sz w:val="20"/>
          <w:szCs w:val="20"/>
        </w:rPr>
        <w:t>. J. Ayers' Moral Non-Cognitivist position, called Emotivism, holds that sentences like “Birth control is bad.” mean ...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1305FC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>a. This is bad.</w:t>
      </w:r>
      <w:r w:rsidR="001305FC">
        <w:rPr>
          <w:sz w:val="20"/>
          <w:szCs w:val="20"/>
        </w:rPr>
        <w:t xml:space="preserve">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 xml:space="preserve">b. Society decides. </w:t>
      </w:r>
      <w:r w:rsidR="001305FC">
        <w:rPr>
          <w:sz w:val="20"/>
          <w:szCs w:val="20"/>
        </w:rPr>
        <w:t xml:space="preserve"> </w:t>
      </w:r>
      <w:r w:rsidR="001305FC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c. “birth control, yuck!”</w:t>
      </w:r>
      <w:proofErr w:type="gramEnd"/>
      <w:r w:rsidR="001305FC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>d. True.</w:t>
      </w:r>
    </w:p>
    <w:p w:rsidR="001305FC" w:rsidRDefault="001305FC" w:rsidP="001305FC">
      <w:pPr>
        <w:pStyle w:val="Default"/>
        <w:ind w:firstLine="720"/>
        <w:rPr>
          <w:sz w:val="20"/>
          <w:szCs w:val="20"/>
        </w:rPr>
      </w:pPr>
    </w:p>
    <w:p w:rsidR="00BA028A" w:rsidRDefault="00321566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8. _</w:t>
      </w:r>
      <w:r w:rsidR="00BA028A">
        <w:rPr>
          <w:sz w:val="20"/>
          <w:szCs w:val="20"/>
        </w:rPr>
        <w:t>__ undermines the idea that comparing theories can be accomplished in a neutral observation language.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1305FC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proofErr w:type="spellStart"/>
      <w:r>
        <w:rPr>
          <w:sz w:val="20"/>
          <w:szCs w:val="20"/>
        </w:rPr>
        <w:t>Falsificationism</w:t>
      </w:r>
      <w:proofErr w:type="spellEnd"/>
      <w:r>
        <w:rPr>
          <w:sz w:val="20"/>
          <w:szCs w:val="20"/>
        </w:rPr>
        <w:t xml:space="preserve"> </w:t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 xml:space="preserve">b. </w:t>
      </w:r>
      <w:proofErr w:type="gramStart"/>
      <w:r>
        <w:rPr>
          <w:sz w:val="20"/>
          <w:szCs w:val="20"/>
        </w:rPr>
        <w:t xml:space="preserve">The </w:t>
      </w:r>
      <w:proofErr w:type="spellStart"/>
      <w:r>
        <w:rPr>
          <w:sz w:val="20"/>
          <w:szCs w:val="20"/>
        </w:rPr>
        <w:t>Novum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Organum</w:t>
      </w:r>
      <w:proofErr w:type="spellEnd"/>
      <w:r w:rsidR="001305FC">
        <w:rPr>
          <w:sz w:val="20"/>
          <w:szCs w:val="20"/>
        </w:rPr>
        <w:t xml:space="preserve"> </w:t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c. Idiom.</w:t>
      </w:r>
      <w:proofErr w:type="gramEnd"/>
      <w:r w:rsidR="001305FC">
        <w:rPr>
          <w:sz w:val="20"/>
          <w:szCs w:val="20"/>
        </w:rPr>
        <w:t xml:space="preserve"> </w:t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d. Incommensurability.</w:t>
      </w:r>
    </w:p>
    <w:p w:rsidR="001305FC" w:rsidRDefault="001305FC" w:rsidP="001305FC">
      <w:pPr>
        <w:pStyle w:val="Default"/>
        <w:ind w:firstLine="720"/>
        <w:rPr>
          <w:sz w:val="20"/>
          <w:szCs w:val="20"/>
        </w:rPr>
      </w:pPr>
    </w:p>
    <w:p w:rsidR="00BA028A" w:rsidRDefault="00321566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9. _</w:t>
      </w:r>
      <w:r w:rsidR="00BA028A">
        <w:rPr>
          <w:sz w:val="20"/>
          <w:szCs w:val="20"/>
        </w:rPr>
        <w:t>__ J. J. C. Smart proposes that, on balance, identity theory is more rational than dualism on the basis of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1305FC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>a. Beauty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b. Simplicity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c. Experience</w:t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d. Innateness.</w:t>
      </w:r>
    </w:p>
    <w:p w:rsidR="001305FC" w:rsidRDefault="001305FC" w:rsidP="001305FC">
      <w:pPr>
        <w:pStyle w:val="Default"/>
        <w:ind w:firstLine="720"/>
        <w:rPr>
          <w:sz w:val="20"/>
          <w:szCs w:val="20"/>
        </w:rPr>
      </w:pPr>
    </w:p>
    <w:p w:rsidR="00BA028A" w:rsidRDefault="00321566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10. _</w:t>
      </w:r>
      <w:r w:rsidR="00BA028A">
        <w:rPr>
          <w:sz w:val="20"/>
          <w:szCs w:val="20"/>
        </w:rPr>
        <w:t>_</w:t>
      </w:r>
      <w:proofErr w:type="gramStart"/>
      <w:r w:rsidR="00BA028A">
        <w:rPr>
          <w:sz w:val="20"/>
          <w:szCs w:val="20"/>
        </w:rPr>
        <w:t>_  claims</w:t>
      </w:r>
      <w:proofErr w:type="gramEnd"/>
      <w:r w:rsidR="00BA028A">
        <w:rPr>
          <w:sz w:val="20"/>
          <w:szCs w:val="20"/>
        </w:rPr>
        <w:t xml:space="preserve"> that cause and effect is a bogus philosophical concept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1305FC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a.  George</w:t>
      </w:r>
      <w:proofErr w:type="gramEnd"/>
      <w:r>
        <w:rPr>
          <w:sz w:val="20"/>
          <w:szCs w:val="20"/>
        </w:rPr>
        <w:t xml:space="preserve"> Berkeley</w:t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b. Noam Chomsky</w:t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c. David Hume</w:t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d. Lady Gaga.</w:t>
      </w:r>
    </w:p>
    <w:p w:rsidR="001305FC" w:rsidRDefault="001305FC" w:rsidP="001305FC">
      <w:pPr>
        <w:pStyle w:val="Default"/>
        <w:ind w:firstLine="720"/>
        <w:rPr>
          <w:sz w:val="20"/>
          <w:szCs w:val="20"/>
        </w:rPr>
      </w:pPr>
    </w:p>
    <w:p w:rsidR="00BA028A" w:rsidRDefault="00BA028A" w:rsidP="00BA028A">
      <w:pPr>
        <w:pStyle w:val="Default"/>
        <w:spacing w:after="250"/>
        <w:rPr>
          <w:sz w:val="20"/>
          <w:szCs w:val="20"/>
        </w:rPr>
      </w:pPr>
      <w:r>
        <w:rPr>
          <w:sz w:val="20"/>
          <w:szCs w:val="20"/>
        </w:rPr>
        <w:t>11. Matching:</w:t>
      </w:r>
      <w:r w:rsidR="001305FC">
        <w:rPr>
          <w:sz w:val="20"/>
          <w:szCs w:val="20"/>
        </w:rPr>
        <w:tab/>
      </w:r>
      <w:r w:rsidR="00321566">
        <w:rPr>
          <w:sz w:val="20"/>
          <w:szCs w:val="20"/>
        </w:rPr>
        <w:t>a. __</w:t>
      </w:r>
      <w:r>
        <w:rPr>
          <w:sz w:val="20"/>
          <w:szCs w:val="20"/>
        </w:rPr>
        <w:t>_</w:t>
      </w:r>
      <w:proofErr w:type="gramStart"/>
      <w:r>
        <w:rPr>
          <w:sz w:val="20"/>
          <w:szCs w:val="20"/>
        </w:rPr>
        <w:t>_  Water</w:t>
      </w:r>
      <w:proofErr w:type="gramEnd"/>
      <w:r>
        <w:rPr>
          <w:sz w:val="20"/>
          <w:szCs w:val="20"/>
        </w:rPr>
        <w:t xml:space="preserve"> is/causes all.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1. Protagoras</w:t>
      </w:r>
    </w:p>
    <w:p w:rsidR="00BA028A" w:rsidRDefault="00BA028A" w:rsidP="00BA028A">
      <w:pPr>
        <w:pStyle w:val="Default"/>
        <w:spacing w:after="250"/>
        <w:rPr>
          <w:sz w:val="20"/>
          <w:szCs w:val="20"/>
        </w:rPr>
      </w:pPr>
      <w:r>
        <w:rPr>
          <w:sz w:val="20"/>
          <w:szCs w:val="20"/>
        </w:rPr>
        <w:t xml:space="preserve">12.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321566">
        <w:rPr>
          <w:sz w:val="20"/>
          <w:szCs w:val="20"/>
        </w:rPr>
        <w:t>b.__</w:t>
      </w:r>
      <w:r>
        <w:rPr>
          <w:sz w:val="20"/>
          <w:szCs w:val="20"/>
        </w:rPr>
        <w:t>_</w:t>
      </w:r>
      <w:proofErr w:type="gramStart"/>
      <w:r>
        <w:rPr>
          <w:sz w:val="20"/>
          <w:szCs w:val="20"/>
        </w:rPr>
        <w:t>_  The</w:t>
      </w:r>
      <w:proofErr w:type="gramEnd"/>
      <w:r>
        <w:rPr>
          <w:sz w:val="20"/>
          <w:szCs w:val="20"/>
        </w:rPr>
        <w:t xml:space="preserve"> infinite, boundless</w:t>
      </w:r>
      <w:r w:rsidR="00321566">
        <w:rPr>
          <w:sz w:val="20"/>
          <w:szCs w:val="20"/>
        </w:rPr>
        <w:t xml:space="preserve"> </w:t>
      </w:r>
      <w:r>
        <w:rPr>
          <w:sz w:val="20"/>
          <w:szCs w:val="20"/>
        </w:rPr>
        <w:t>contains all, 4 elements</w:t>
      </w:r>
      <w:r w:rsidR="00321566">
        <w:rPr>
          <w:sz w:val="20"/>
          <w:szCs w:val="20"/>
        </w:rPr>
        <w:t xml:space="preserve"> </w:t>
      </w:r>
      <w:r>
        <w:rPr>
          <w:sz w:val="20"/>
          <w:szCs w:val="20"/>
        </w:rPr>
        <w:t>sorted by vortex.</w:t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2. Democritus</w:t>
      </w:r>
    </w:p>
    <w:p w:rsidR="00BA028A" w:rsidRDefault="00BA028A" w:rsidP="00BA028A">
      <w:pPr>
        <w:pStyle w:val="Default"/>
        <w:spacing w:after="250"/>
        <w:rPr>
          <w:sz w:val="20"/>
          <w:szCs w:val="20"/>
        </w:rPr>
      </w:pPr>
      <w:r>
        <w:rPr>
          <w:sz w:val="20"/>
          <w:szCs w:val="20"/>
        </w:rPr>
        <w:t xml:space="preserve">13.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321566">
        <w:rPr>
          <w:sz w:val="20"/>
          <w:szCs w:val="20"/>
        </w:rPr>
        <w:t>c. __</w:t>
      </w:r>
      <w:r>
        <w:rPr>
          <w:sz w:val="20"/>
          <w:szCs w:val="20"/>
        </w:rPr>
        <w:t>_</w:t>
      </w:r>
      <w:proofErr w:type="gramStart"/>
      <w:r>
        <w:rPr>
          <w:sz w:val="20"/>
          <w:szCs w:val="20"/>
        </w:rPr>
        <w:t>_  All</w:t>
      </w:r>
      <w:proofErr w:type="gramEnd"/>
      <w:r>
        <w:rPr>
          <w:sz w:val="20"/>
          <w:szCs w:val="20"/>
        </w:rPr>
        <w:t xml:space="preserve"> is in flux like a river.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3.  Heraclitus</w:t>
      </w:r>
    </w:p>
    <w:p w:rsidR="00BA028A" w:rsidRDefault="00BA028A" w:rsidP="00BA028A">
      <w:pPr>
        <w:pStyle w:val="Default"/>
        <w:spacing w:after="250"/>
        <w:rPr>
          <w:sz w:val="20"/>
          <w:szCs w:val="20"/>
        </w:rPr>
      </w:pPr>
      <w:r>
        <w:rPr>
          <w:sz w:val="20"/>
          <w:szCs w:val="20"/>
        </w:rPr>
        <w:t xml:space="preserve">14.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321566">
        <w:rPr>
          <w:sz w:val="20"/>
          <w:szCs w:val="20"/>
        </w:rPr>
        <w:t>d. _</w:t>
      </w:r>
      <w:r>
        <w:rPr>
          <w:sz w:val="20"/>
          <w:szCs w:val="20"/>
        </w:rPr>
        <w:t xml:space="preserve">___ </w:t>
      </w:r>
      <w:proofErr w:type="gramStart"/>
      <w:r>
        <w:rPr>
          <w:sz w:val="20"/>
          <w:szCs w:val="20"/>
        </w:rPr>
        <w:t>There</w:t>
      </w:r>
      <w:proofErr w:type="gramEnd"/>
      <w:r>
        <w:rPr>
          <w:sz w:val="20"/>
          <w:szCs w:val="20"/>
        </w:rPr>
        <w:t xml:space="preserve"> are non-</w:t>
      </w:r>
      <w:proofErr w:type="spellStart"/>
      <w:r>
        <w:rPr>
          <w:sz w:val="20"/>
          <w:szCs w:val="20"/>
        </w:rPr>
        <w:t>denumberably</w:t>
      </w:r>
      <w:proofErr w:type="spellEnd"/>
      <w:r>
        <w:rPr>
          <w:sz w:val="20"/>
          <w:szCs w:val="20"/>
        </w:rPr>
        <w:t xml:space="preserve"> many atoms in a void.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4. Anaximander</w:t>
      </w:r>
    </w:p>
    <w:p w:rsidR="00BA028A" w:rsidRDefault="00BA028A" w:rsidP="00BA028A">
      <w:pPr>
        <w:pStyle w:val="Default"/>
        <w:spacing w:after="250"/>
        <w:rPr>
          <w:sz w:val="20"/>
          <w:szCs w:val="20"/>
        </w:rPr>
      </w:pPr>
      <w:r>
        <w:rPr>
          <w:sz w:val="20"/>
          <w:szCs w:val="20"/>
        </w:rPr>
        <w:t xml:space="preserve">15.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321566">
        <w:rPr>
          <w:sz w:val="20"/>
          <w:szCs w:val="20"/>
        </w:rPr>
        <w:t>e. __</w:t>
      </w:r>
      <w:r>
        <w:rPr>
          <w:sz w:val="20"/>
          <w:szCs w:val="20"/>
        </w:rPr>
        <w:t xml:space="preserve">__ </w:t>
      </w:r>
      <w:proofErr w:type="gramStart"/>
      <w:r>
        <w:rPr>
          <w:sz w:val="20"/>
          <w:szCs w:val="20"/>
        </w:rPr>
        <w:t>There</w:t>
      </w:r>
      <w:proofErr w:type="gramEnd"/>
      <w:r>
        <w:rPr>
          <w:sz w:val="20"/>
          <w:szCs w:val="20"/>
        </w:rPr>
        <w:t xml:space="preserve"> is no “many”, only the one. Change is illusory. 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321566">
        <w:rPr>
          <w:sz w:val="20"/>
          <w:szCs w:val="20"/>
        </w:rPr>
        <w:tab/>
      </w:r>
      <w:r>
        <w:rPr>
          <w:sz w:val="20"/>
          <w:szCs w:val="20"/>
        </w:rPr>
        <w:t>5. Parmenides</w:t>
      </w: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16.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 xml:space="preserve">f. __1__ Knowledge is Perception. 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6. Thales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BA028A">
      <w:pPr>
        <w:pStyle w:val="Default"/>
        <w:pageBreakBefore/>
        <w:rPr>
          <w:sz w:val="20"/>
          <w:szCs w:val="20"/>
        </w:rPr>
      </w:pPr>
    </w:p>
    <w:p w:rsidR="00BA028A" w:rsidRDefault="00321566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17. __</w:t>
      </w:r>
      <w:r w:rsidR="00BA028A">
        <w:rPr>
          <w:sz w:val="20"/>
          <w:szCs w:val="20"/>
        </w:rPr>
        <w:t xml:space="preserve">__ John Locke claimed there are two sorts of </w:t>
      </w:r>
      <w:proofErr w:type="spellStart"/>
      <w:r w:rsidR="00BA028A">
        <w:rPr>
          <w:sz w:val="20"/>
          <w:szCs w:val="20"/>
        </w:rPr>
        <w:t>qualitiesof</w:t>
      </w:r>
      <w:proofErr w:type="spellEnd"/>
      <w:r w:rsidR="00BA028A">
        <w:rPr>
          <w:sz w:val="20"/>
          <w:szCs w:val="20"/>
        </w:rPr>
        <w:t xml:space="preserve"> perceptual experience</w:t>
      </w:r>
    </w:p>
    <w:p w:rsidR="001305FC" w:rsidRDefault="001305FC" w:rsidP="00BA028A">
      <w:pPr>
        <w:pStyle w:val="Default"/>
        <w:rPr>
          <w:sz w:val="20"/>
          <w:szCs w:val="20"/>
        </w:rPr>
      </w:pPr>
    </w:p>
    <w:p w:rsidR="00BA028A" w:rsidRDefault="00BA028A" w:rsidP="001305FC">
      <w:pPr>
        <w:pStyle w:val="Default"/>
        <w:spacing w:after="25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r>
        <w:rPr>
          <w:b/>
          <w:bCs/>
          <w:sz w:val="20"/>
          <w:szCs w:val="20"/>
        </w:rPr>
        <w:t>Primary</w:t>
      </w:r>
      <w:r w:rsidR="00826A71">
        <w:rPr>
          <w:sz w:val="20"/>
          <w:szCs w:val="20"/>
        </w:rPr>
        <w:t>–bulk, f</w:t>
      </w:r>
      <w:r>
        <w:rPr>
          <w:sz w:val="20"/>
          <w:szCs w:val="20"/>
        </w:rPr>
        <w:t xml:space="preserve">igure, texture motion of sensible parts </w:t>
      </w:r>
      <w:r>
        <w:rPr>
          <w:b/>
          <w:bCs/>
          <w:sz w:val="20"/>
          <w:szCs w:val="20"/>
        </w:rPr>
        <w:t>and</w:t>
      </w:r>
      <w:r w:rsidR="00826A7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Secondary </w:t>
      </w:r>
      <w:r>
        <w:rPr>
          <w:sz w:val="20"/>
          <w:szCs w:val="20"/>
        </w:rPr>
        <w:t>–color,</w:t>
      </w:r>
      <w:r w:rsidR="00826A71">
        <w:rPr>
          <w:sz w:val="20"/>
          <w:szCs w:val="20"/>
        </w:rPr>
        <w:t xml:space="preserve"> </w:t>
      </w:r>
      <w:r>
        <w:rPr>
          <w:sz w:val="20"/>
          <w:szCs w:val="20"/>
        </w:rPr>
        <w:t>sound, taste, etc.</w:t>
      </w:r>
    </w:p>
    <w:p w:rsidR="00BA028A" w:rsidRDefault="00BA028A" w:rsidP="001305FC">
      <w:pPr>
        <w:pStyle w:val="Default"/>
        <w:spacing w:after="25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b. </w:t>
      </w:r>
      <w:r>
        <w:rPr>
          <w:b/>
          <w:bCs/>
          <w:sz w:val="20"/>
          <w:szCs w:val="20"/>
        </w:rPr>
        <w:t xml:space="preserve">Basic </w:t>
      </w:r>
      <w:r>
        <w:rPr>
          <w:sz w:val="20"/>
          <w:szCs w:val="20"/>
        </w:rPr>
        <w:t xml:space="preserve">–shape and sound and </w:t>
      </w:r>
      <w:r>
        <w:rPr>
          <w:b/>
          <w:bCs/>
          <w:sz w:val="20"/>
          <w:szCs w:val="20"/>
        </w:rPr>
        <w:t>Complex</w:t>
      </w:r>
      <w:r>
        <w:rPr>
          <w:sz w:val="20"/>
          <w:szCs w:val="20"/>
        </w:rPr>
        <w:t>–color</w:t>
      </w:r>
      <w:r w:rsidR="00826A71">
        <w:rPr>
          <w:sz w:val="20"/>
          <w:szCs w:val="20"/>
        </w:rPr>
        <w:t xml:space="preserve"> </w:t>
      </w:r>
      <w:r>
        <w:rPr>
          <w:sz w:val="20"/>
          <w:szCs w:val="20"/>
        </w:rPr>
        <w:t>saturation, depth, hue, etc.</w:t>
      </w:r>
    </w:p>
    <w:p w:rsidR="00BA028A" w:rsidRDefault="00BA028A" w:rsidP="001305FC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c. Both </w:t>
      </w:r>
      <w:proofErr w:type="gramStart"/>
      <w:r>
        <w:rPr>
          <w:b/>
          <w:bCs/>
          <w:sz w:val="20"/>
          <w:szCs w:val="20"/>
        </w:rPr>
        <w:t>a and</w:t>
      </w:r>
      <w:proofErr w:type="gramEnd"/>
      <w:r>
        <w:rPr>
          <w:b/>
          <w:bCs/>
          <w:sz w:val="20"/>
          <w:szCs w:val="20"/>
        </w:rPr>
        <w:t xml:space="preserve"> b</w:t>
      </w:r>
      <w:r>
        <w:rPr>
          <w:sz w:val="20"/>
          <w:szCs w:val="20"/>
        </w:rPr>
        <w:t>.</w:t>
      </w:r>
    </w:p>
    <w:p w:rsidR="001305FC" w:rsidRDefault="001305FC" w:rsidP="001305FC">
      <w:pPr>
        <w:pStyle w:val="Default"/>
        <w:ind w:firstLine="720"/>
        <w:rPr>
          <w:sz w:val="20"/>
          <w:szCs w:val="20"/>
        </w:rPr>
      </w:pPr>
    </w:p>
    <w:p w:rsidR="00BA028A" w:rsidRDefault="0023707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</w:t>
      </w:r>
      <w:r w:rsidR="00321566">
        <w:rPr>
          <w:sz w:val="20"/>
          <w:szCs w:val="20"/>
        </w:rPr>
        <w:t>8. __</w:t>
      </w:r>
      <w:r>
        <w:rPr>
          <w:sz w:val="20"/>
          <w:szCs w:val="20"/>
        </w:rPr>
        <w:t>_</w:t>
      </w:r>
      <w:proofErr w:type="gramStart"/>
      <w:r>
        <w:rPr>
          <w:sz w:val="20"/>
          <w:szCs w:val="20"/>
        </w:rPr>
        <w:t>_  _</w:t>
      </w:r>
      <w:proofErr w:type="gramEnd"/>
      <w:r>
        <w:rPr>
          <w:sz w:val="20"/>
          <w:szCs w:val="20"/>
        </w:rPr>
        <w:t>___________ semantic theory for proper names underwrites recent objections to the identity theory.</w:t>
      </w:r>
    </w:p>
    <w:p w:rsidR="001305FC" w:rsidRDefault="001305FC" w:rsidP="00BA028A">
      <w:pPr>
        <w:pStyle w:val="Default"/>
        <w:rPr>
          <w:sz w:val="20"/>
          <w:szCs w:val="20"/>
        </w:rPr>
      </w:pPr>
    </w:p>
    <w:p w:rsidR="00BA028A" w:rsidRDefault="007401A3" w:rsidP="001305FC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proofErr w:type="spellStart"/>
      <w:r>
        <w:rPr>
          <w:sz w:val="20"/>
          <w:szCs w:val="20"/>
        </w:rPr>
        <w:t>Frege’s</w:t>
      </w:r>
      <w:proofErr w:type="spellEnd"/>
      <w:r w:rsidR="00826A71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 xml:space="preserve">b.  The </w:t>
      </w:r>
      <w:proofErr w:type="spellStart"/>
      <w:r>
        <w:rPr>
          <w:sz w:val="20"/>
          <w:szCs w:val="20"/>
        </w:rPr>
        <w:t>Russellian</w:t>
      </w:r>
      <w:proofErr w:type="spellEnd"/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BA028A">
        <w:rPr>
          <w:sz w:val="20"/>
          <w:szCs w:val="20"/>
        </w:rPr>
        <w:t>c. Experience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 xml:space="preserve">d. </w:t>
      </w:r>
      <w:proofErr w:type="spellStart"/>
      <w:r>
        <w:rPr>
          <w:sz w:val="20"/>
          <w:szCs w:val="20"/>
        </w:rPr>
        <w:t>Kripke’s</w:t>
      </w:r>
      <w:proofErr w:type="spellEnd"/>
      <w:r>
        <w:rPr>
          <w:sz w:val="20"/>
          <w:szCs w:val="20"/>
        </w:rPr>
        <w:t xml:space="preserve"> causal</w:t>
      </w:r>
    </w:p>
    <w:p w:rsidR="001305FC" w:rsidRDefault="001305FC" w:rsidP="001305FC">
      <w:pPr>
        <w:pStyle w:val="Default"/>
        <w:ind w:firstLine="720"/>
        <w:rPr>
          <w:sz w:val="20"/>
          <w:szCs w:val="20"/>
        </w:rPr>
      </w:pPr>
    </w:p>
    <w:p w:rsidR="00BA028A" w:rsidRDefault="00321566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19. __</w:t>
      </w:r>
      <w:r w:rsidR="00BA028A">
        <w:rPr>
          <w:sz w:val="20"/>
          <w:szCs w:val="20"/>
        </w:rPr>
        <w:t>__</w:t>
      </w:r>
      <w:r w:rsidR="00826A71">
        <w:rPr>
          <w:sz w:val="20"/>
          <w:szCs w:val="20"/>
        </w:rPr>
        <w:tab/>
      </w:r>
      <w:r w:rsidR="00BA028A">
        <w:rPr>
          <w:sz w:val="20"/>
          <w:szCs w:val="20"/>
        </w:rPr>
        <w:t>“</w:t>
      </w:r>
      <w:r w:rsidR="00BA028A">
        <w:rPr>
          <w:b/>
          <w:bCs/>
          <w:sz w:val="20"/>
          <w:szCs w:val="20"/>
        </w:rPr>
        <w:t>If</w:t>
      </w:r>
      <w:r w:rsidR="00826A71">
        <w:rPr>
          <w:b/>
          <w:bCs/>
          <w:sz w:val="20"/>
          <w:szCs w:val="20"/>
        </w:rPr>
        <w:t xml:space="preserve"> </w:t>
      </w:r>
      <w:r w:rsidR="00BA028A">
        <w:rPr>
          <w:sz w:val="20"/>
          <w:szCs w:val="20"/>
        </w:rPr>
        <w:t xml:space="preserve">mind is immortal </w:t>
      </w:r>
      <w:r w:rsidR="00BA028A">
        <w:rPr>
          <w:b/>
          <w:bCs/>
          <w:sz w:val="20"/>
          <w:szCs w:val="20"/>
        </w:rPr>
        <w:t>(p),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826A71">
      <w:pPr>
        <w:pStyle w:val="Default"/>
        <w:ind w:left="720" w:firstLine="720"/>
        <w:rPr>
          <w:b/>
          <w:bCs/>
          <w:sz w:val="20"/>
          <w:szCs w:val="20"/>
        </w:rPr>
      </w:pPr>
      <w:proofErr w:type="gramStart"/>
      <w:r>
        <w:rPr>
          <w:sz w:val="20"/>
          <w:szCs w:val="20"/>
        </w:rPr>
        <w:t>t</w:t>
      </w:r>
      <w:r>
        <w:rPr>
          <w:b/>
          <w:bCs/>
          <w:sz w:val="20"/>
          <w:szCs w:val="20"/>
        </w:rPr>
        <w:t>hen</w:t>
      </w:r>
      <w:proofErr w:type="gram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mind is independent of brain activity </w:t>
      </w:r>
      <w:r>
        <w:rPr>
          <w:b/>
          <w:bCs/>
          <w:sz w:val="20"/>
          <w:szCs w:val="20"/>
        </w:rPr>
        <w:t>(q).</w:t>
      </w:r>
    </w:p>
    <w:p w:rsidR="00826A71" w:rsidRDefault="00826A71" w:rsidP="00826A71">
      <w:pPr>
        <w:pStyle w:val="Default"/>
        <w:ind w:left="720" w:firstLine="720"/>
        <w:rPr>
          <w:sz w:val="20"/>
          <w:szCs w:val="20"/>
        </w:rPr>
      </w:pPr>
    </w:p>
    <w:p w:rsidR="00BA028A" w:rsidRDefault="00BA028A" w:rsidP="00826A71">
      <w:pPr>
        <w:pStyle w:val="Default"/>
        <w:ind w:left="720" w:firstLine="72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Mind does depend on brain activity </w:t>
      </w:r>
      <w:r>
        <w:rPr>
          <w:b/>
          <w:bCs/>
          <w:sz w:val="20"/>
          <w:szCs w:val="20"/>
        </w:rPr>
        <w:t>(not q).</w:t>
      </w:r>
    </w:p>
    <w:p w:rsidR="00826A71" w:rsidRDefault="00826A71" w:rsidP="00826A71">
      <w:pPr>
        <w:pStyle w:val="Default"/>
        <w:ind w:left="720" w:firstLine="720"/>
        <w:rPr>
          <w:sz w:val="20"/>
          <w:szCs w:val="20"/>
        </w:rPr>
      </w:pPr>
    </w:p>
    <w:p w:rsidR="00BA028A" w:rsidRDefault="00BA028A" w:rsidP="00826A71">
      <w:pPr>
        <w:pStyle w:val="Default"/>
        <w:ind w:left="720" w:firstLine="720"/>
        <w:rPr>
          <w:sz w:val="20"/>
          <w:szCs w:val="20"/>
        </w:rPr>
      </w:pPr>
      <w:r>
        <w:rPr>
          <w:b/>
          <w:bCs/>
          <w:sz w:val="20"/>
          <w:szCs w:val="20"/>
        </w:rPr>
        <w:t>Therefore,</w:t>
      </w:r>
      <w:r w:rsidR="00826A71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mind is not immortal </w:t>
      </w:r>
      <w:r>
        <w:rPr>
          <w:b/>
          <w:bCs/>
          <w:sz w:val="20"/>
          <w:szCs w:val="20"/>
        </w:rPr>
        <w:t>(not p).”</w:t>
      </w:r>
      <w:r w:rsidR="00826A71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is logically valid.</w:t>
      </w:r>
    </w:p>
    <w:p w:rsidR="00826A71" w:rsidRDefault="00826A71" w:rsidP="00826A71">
      <w:pPr>
        <w:pStyle w:val="Default"/>
        <w:ind w:left="720" w:firstLine="720"/>
        <w:rPr>
          <w:sz w:val="20"/>
          <w:szCs w:val="20"/>
        </w:rPr>
      </w:pPr>
    </w:p>
    <w:p w:rsidR="00BA028A" w:rsidRDefault="00BA028A" w:rsidP="00826A71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>True.</w:t>
      </w:r>
      <w:r w:rsidR="00826A71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Or</w:t>
      </w:r>
      <w:r w:rsidR="00826A71">
        <w:rPr>
          <w:sz w:val="20"/>
          <w:szCs w:val="20"/>
        </w:rPr>
        <w:t xml:space="preserve"> </w:t>
      </w:r>
      <w:r>
        <w:rPr>
          <w:sz w:val="20"/>
          <w:szCs w:val="20"/>
        </w:rPr>
        <w:t>False.</w:t>
      </w:r>
      <w:proofErr w:type="gramEnd"/>
    </w:p>
    <w:p w:rsidR="00826A71" w:rsidRDefault="00826A71" w:rsidP="00BA028A">
      <w:pPr>
        <w:pStyle w:val="Default"/>
        <w:rPr>
          <w:sz w:val="20"/>
          <w:szCs w:val="20"/>
        </w:rPr>
      </w:pPr>
    </w:p>
    <w:p w:rsidR="00BA028A" w:rsidRDefault="00321566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20. __</w:t>
      </w:r>
      <w:r w:rsidR="00BA028A">
        <w:rPr>
          <w:sz w:val="20"/>
          <w:szCs w:val="20"/>
        </w:rPr>
        <w:t>_</w:t>
      </w:r>
      <w:proofErr w:type="gramStart"/>
      <w:r w:rsidR="00BA028A">
        <w:rPr>
          <w:sz w:val="20"/>
          <w:szCs w:val="20"/>
        </w:rPr>
        <w:t xml:space="preserve">_ </w:t>
      </w:r>
      <w:r w:rsidR="00826A71">
        <w:rPr>
          <w:sz w:val="20"/>
          <w:szCs w:val="20"/>
        </w:rPr>
        <w:t xml:space="preserve"> </w:t>
      </w:r>
      <w:r w:rsidR="00BA028A">
        <w:rPr>
          <w:sz w:val="20"/>
          <w:szCs w:val="20"/>
        </w:rPr>
        <w:t>“</w:t>
      </w:r>
      <w:proofErr w:type="gramEnd"/>
      <w:r w:rsidR="00BA028A">
        <w:rPr>
          <w:sz w:val="20"/>
          <w:szCs w:val="20"/>
        </w:rPr>
        <w:t>Either</w:t>
      </w:r>
      <w:r w:rsidR="00826A71">
        <w:rPr>
          <w:sz w:val="20"/>
          <w:szCs w:val="20"/>
        </w:rPr>
        <w:t xml:space="preserve"> </w:t>
      </w:r>
      <w:r w:rsidR="00BA028A">
        <w:rPr>
          <w:b/>
          <w:bCs/>
          <w:sz w:val="20"/>
          <w:szCs w:val="20"/>
        </w:rPr>
        <w:t>P</w:t>
      </w:r>
      <w:r w:rsidR="00826A71">
        <w:rPr>
          <w:b/>
          <w:bCs/>
          <w:sz w:val="20"/>
          <w:szCs w:val="20"/>
        </w:rPr>
        <w:t xml:space="preserve"> </w:t>
      </w:r>
      <w:r w:rsidR="00BA028A">
        <w:rPr>
          <w:sz w:val="20"/>
          <w:szCs w:val="20"/>
        </w:rPr>
        <w:t>or</w:t>
      </w:r>
      <w:r w:rsidR="00826A71">
        <w:rPr>
          <w:sz w:val="20"/>
          <w:szCs w:val="20"/>
        </w:rPr>
        <w:t xml:space="preserve"> </w:t>
      </w:r>
      <w:r w:rsidR="00BA028A">
        <w:rPr>
          <w:b/>
          <w:bCs/>
          <w:sz w:val="20"/>
          <w:szCs w:val="20"/>
        </w:rPr>
        <w:t>Q</w:t>
      </w:r>
      <w:r w:rsidR="00BA028A">
        <w:rPr>
          <w:sz w:val="20"/>
          <w:szCs w:val="20"/>
        </w:rPr>
        <w:t>.</w:t>
      </w:r>
      <w:r w:rsidR="00826A71">
        <w:rPr>
          <w:sz w:val="20"/>
          <w:szCs w:val="20"/>
        </w:rPr>
        <w:t xml:space="preserve"> not </w:t>
      </w:r>
      <w:r w:rsidR="00BA028A">
        <w:rPr>
          <w:b/>
          <w:bCs/>
          <w:sz w:val="20"/>
          <w:szCs w:val="20"/>
        </w:rPr>
        <w:t>P</w:t>
      </w:r>
      <w:r w:rsidR="00BA028A">
        <w:rPr>
          <w:sz w:val="20"/>
          <w:szCs w:val="20"/>
        </w:rPr>
        <w:t xml:space="preserve">.  </w:t>
      </w:r>
      <w:proofErr w:type="gramStart"/>
      <w:r w:rsidR="00BA028A">
        <w:rPr>
          <w:sz w:val="20"/>
          <w:szCs w:val="20"/>
        </w:rPr>
        <w:t xml:space="preserve">Therefore, </w:t>
      </w:r>
      <w:r w:rsidR="00BA028A">
        <w:rPr>
          <w:b/>
          <w:bCs/>
          <w:sz w:val="20"/>
          <w:szCs w:val="20"/>
        </w:rPr>
        <w:t>Q</w:t>
      </w:r>
      <w:r w:rsidR="00BA028A">
        <w:rPr>
          <w:sz w:val="20"/>
          <w:szCs w:val="20"/>
        </w:rPr>
        <w:t>.”</w:t>
      </w:r>
      <w:proofErr w:type="gramEnd"/>
      <w:r w:rsidR="00826A71">
        <w:rPr>
          <w:sz w:val="20"/>
          <w:szCs w:val="20"/>
        </w:rPr>
        <w:t xml:space="preserve">  </w:t>
      </w:r>
      <w:proofErr w:type="gramStart"/>
      <w:r w:rsidR="00BA028A">
        <w:rPr>
          <w:sz w:val="20"/>
          <w:szCs w:val="20"/>
        </w:rPr>
        <w:t>is</w:t>
      </w:r>
      <w:proofErr w:type="gramEnd"/>
      <w:r w:rsidR="00BA028A">
        <w:rPr>
          <w:sz w:val="20"/>
          <w:szCs w:val="20"/>
        </w:rPr>
        <w:t xml:space="preserve"> a logically valid argument form.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826A71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True.  </w:t>
      </w:r>
      <w:proofErr w:type="gramStart"/>
      <w:r>
        <w:rPr>
          <w:sz w:val="20"/>
          <w:szCs w:val="20"/>
        </w:rPr>
        <w:t>Or  False</w:t>
      </w:r>
      <w:proofErr w:type="gramEnd"/>
      <w:r>
        <w:rPr>
          <w:sz w:val="20"/>
          <w:szCs w:val="20"/>
        </w:rPr>
        <w:t>.</w:t>
      </w:r>
    </w:p>
    <w:p w:rsidR="00826A71" w:rsidRDefault="00826A71" w:rsidP="00826A71">
      <w:pPr>
        <w:pStyle w:val="Default"/>
        <w:ind w:firstLine="720"/>
        <w:rPr>
          <w:sz w:val="20"/>
          <w:szCs w:val="20"/>
        </w:rPr>
      </w:pPr>
    </w:p>
    <w:p w:rsidR="00BA028A" w:rsidRDefault="00321566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21. __</w:t>
      </w:r>
      <w:r w:rsidR="00BA028A">
        <w:rPr>
          <w:sz w:val="20"/>
          <w:szCs w:val="20"/>
        </w:rPr>
        <w:t xml:space="preserve">__ </w:t>
      </w:r>
      <w:proofErr w:type="gramStart"/>
      <w:r w:rsidR="00BA028A">
        <w:rPr>
          <w:sz w:val="20"/>
          <w:szCs w:val="20"/>
        </w:rPr>
        <w:t xml:space="preserve">Question </w:t>
      </w:r>
      <w:r w:rsidR="007574AD">
        <w:rPr>
          <w:sz w:val="20"/>
          <w:szCs w:val="20"/>
        </w:rPr>
        <w:t xml:space="preserve"> </w:t>
      </w:r>
      <w:r w:rsidR="00BA028A">
        <w:rPr>
          <w:sz w:val="20"/>
          <w:szCs w:val="20"/>
        </w:rPr>
        <w:t>19</w:t>
      </w:r>
      <w:proofErr w:type="gramEnd"/>
      <w:r w:rsidR="007574AD">
        <w:rPr>
          <w:sz w:val="20"/>
          <w:szCs w:val="20"/>
        </w:rPr>
        <w:t xml:space="preserve"> </w:t>
      </w:r>
      <w:r w:rsidR="00BA028A">
        <w:rPr>
          <w:sz w:val="20"/>
          <w:szCs w:val="20"/>
        </w:rPr>
        <w:t xml:space="preserve">is </w:t>
      </w:r>
    </w:p>
    <w:p w:rsidR="007574AD" w:rsidRDefault="007574AD" w:rsidP="00BA028A">
      <w:pPr>
        <w:pStyle w:val="Default"/>
        <w:rPr>
          <w:sz w:val="20"/>
          <w:szCs w:val="20"/>
        </w:rPr>
      </w:pPr>
    </w:p>
    <w:p w:rsidR="00BA028A" w:rsidRDefault="00BA028A" w:rsidP="007574AD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>. a Disjunctive Syllogism.</w:t>
      </w:r>
      <w:r w:rsidR="007574AD">
        <w:rPr>
          <w:sz w:val="20"/>
          <w:szCs w:val="20"/>
        </w:rPr>
        <w:t xml:space="preserve"> </w:t>
      </w:r>
      <w:r w:rsidR="007574AD">
        <w:rPr>
          <w:sz w:val="20"/>
          <w:szCs w:val="20"/>
        </w:rPr>
        <w:tab/>
      </w:r>
      <w:proofErr w:type="spellStart"/>
      <w:proofErr w:type="gramStart"/>
      <w:r>
        <w:rPr>
          <w:sz w:val="20"/>
          <w:szCs w:val="20"/>
        </w:rPr>
        <w:t>b.a</w:t>
      </w:r>
      <w:proofErr w:type="spellEnd"/>
      <w:proofErr w:type="gramEnd"/>
      <w:r>
        <w:rPr>
          <w:sz w:val="20"/>
          <w:szCs w:val="20"/>
        </w:rPr>
        <w:t xml:space="preserve"> Hypothetical Syllogism.</w:t>
      </w:r>
      <w:r w:rsidR="007574A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c.  a</w:t>
      </w:r>
      <w:proofErr w:type="gramEnd"/>
      <w:r>
        <w:rPr>
          <w:sz w:val="20"/>
          <w:szCs w:val="20"/>
        </w:rPr>
        <w:t xml:space="preserve"> Modus </w:t>
      </w:r>
      <w:proofErr w:type="spellStart"/>
      <w:r>
        <w:rPr>
          <w:sz w:val="20"/>
          <w:szCs w:val="20"/>
        </w:rPr>
        <w:t>Tollens</w:t>
      </w:r>
      <w:proofErr w:type="spellEnd"/>
      <w:r>
        <w:rPr>
          <w:sz w:val="20"/>
          <w:szCs w:val="20"/>
        </w:rPr>
        <w:t>.</w:t>
      </w:r>
      <w:r w:rsidR="007574A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d</w:t>
      </w:r>
      <w:proofErr w:type="gramEnd"/>
      <w:r>
        <w:rPr>
          <w:sz w:val="20"/>
          <w:szCs w:val="20"/>
        </w:rPr>
        <w:t>. a</w:t>
      </w:r>
      <w:r w:rsidR="007574AD">
        <w:rPr>
          <w:sz w:val="20"/>
          <w:szCs w:val="20"/>
        </w:rPr>
        <w:t xml:space="preserve"> </w:t>
      </w:r>
      <w:r>
        <w:rPr>
          <w:sz w:val="20"/>
          <w:szCs w:val="20"/>
        </w:rPr>
        <w:t>Modus Ponens.</w:t>
      </w:r>
    </w:p>
    <w:p w:rsidR="007574AD" w:rsidRDefault="007574AD" w:rsidP="007574AD">
      <w:pPr>
        <w:pStyle w:val="Default"/>
        <w:ind w:firstLine="720"/>
        <w:rPr>
          <w:sz w:val="20"/>
          <w:szCs w:val="20"/>
        </w:rPr>
      </w:pPr>
    </w:p>
    <w:p w:rsidR="00BA028A" w:rsidRDefault="00321566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22. __</w:t>
      </w:r>
      <w:r w:rsidR="00BA028A">
        <w:rPr>
          <w:sz w:val="20"/>
          <w:szCs w:val="20"/>
        </w:rPr>
        <w:t>_</w:t>
      </w:r>
      <w:proofErr w:type="gramStart"/>
      <w:r w:rsidR="00BA028A">
        <w:rPr>
          <w:sz w:val="20"/>
          <w:szCs w:val="20"/>
        </w:rPr>
        <w:t>_  Question</w:t>
      </w:r>
      <w:proofErr w:type="gramEnd"/>
      <w:r w:rsidR="00BA028A">
        <w:rPr>
          <w:sz w:val="20"/>
          <w:szCs w:val="20"/>
        </w:rPr>
        <w:t xml:space="preserve"> 20 is </w:t>
      </w:r>
    </w:p>
    <w:p w:rsidR="007574AD" w:rsidRDefault="007574AD" w:rsidP="00BA028A">
      <w:pPr>
        <w:pStyle w:val="Default"/>
        <w:rPr>
          <w:sz w:val="20"/>
          <w:szCs w:val="20"/>
        </w:rPr>
      </w:pPr>
    </w:p>
    <w:p w:rsidR="00BA028A" w:rsidRDefault="00BA028A" w:rsidP="007574AD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. a Disjunctive Syllogism.  </w:t>
      </w:r>
      <w:r w:rsidR="007574A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b.  a</w:t>
      </w:r>
      <w:proofErr w:type="gramEnd"/>
      <w:r>
        <w:rPr>
          <w:sz w:val="20"/>
          <w:szCs w:val="20"/>
        </w:rPr>
        <w:t xml:space="preserve"> Hypothetical Syllogism.  </w:t>
      </w:r>
      <w:r w:rsidR="007574A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c.  a</w:t>
      </w:r>
      <w:proofErr w:type="gramEnd"/>
      <w:r>
        <w:rPr>
          <w:sz w:val="20"/>
          <w:szCs w:val="20"/>
        </w:rPr>
        <w:t xml:space="preserve"> Modus </w:t>
      </w:r>
      <w:proofErr w:type="spellStart"/>
      <w:r>
        <w:rPr>
          <w:sz w:val="20"/>
          <w:szCs w:val="20"/>
        </w:rPr>
        <w:t>Tollens</w:t>
      </w:r>
      <w:proofErr w:type="spellEnd"/>
      <w:r>
        <w:rPr>
          <w:sz w:val="20"/>
          <w:szCs w:val="20"/>
        </w:rPr>
        <w:t xml:space="preserve">.  </w:t>
      </w:r>
      <w:r w:rsidR="007574A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d</w:t>
      </w:r>
      <w:proofErr w:type="gramEnd"/>
      <w:r>
        <w:rPr>
          <w:sz w:val="20"/>
          <w:szCs w:val="20"/>
        </w:rPr>
        <w:t>. a Modus Ponens.</w:t>
      </w:r>
    </w:p>
    <w:p w:rsidR="007574AD" w:rsidRDefault="007574AD" w:rsidP="007574AD">
      <w:pPr>
        <w:pStyle w:val="Default"/>
        <w:ind w:firstLine="720"/>
        <w:rPr>
          <w:sz w:val="20"/>
          <w:szCs w:val="20"/>
        </w:rPr>
      </w:pPr>
    </w:p>
    <w:p w:rsidR="00BA028A" w:rsidRDefault="00321566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23. __</w:t>
      </w:r>
      <w:r w:rsidR="00BA028A">
        <w:rPr>
          <w:sz w:val="20"/>
          <w:szCs w:val="20"/>
        </w:rPr>
        <w:t>__ According</w:t>
      </w:r>
      <w:r w:rsidR="00FB14CA">
        <w:rPr>
          <w:sz w:val="20"/>
          <w:szCs w:val="20"/>
        </w:rPr>
        <w:t xml:space="preserve"> </w:t>
      </w:r>
      <w:r w:rsidR="00BA028A">
        <w:rPr>
          <w:sz w:val="20"/>
          <w:szCs w:val="20"/>
        </w:rPr>
        <w:t>to Egoism rightness of actions is determined by considerations of.</w:t>
      </w:r>
    </w:p>
    <w:p w:rsidR="00FB14CA" w:rsidRDefault="00FB14CA" w:rsidP="00BA028A">
      <w:pPr>
        <w:pStyle w:val="Default"/>
        <w:rPr>
          <w:sz w:val="20"/>
          <w:szCs w:val="20"/>
        </w:rPr>
      </w:pPr>
    </w:p>
    <w:p w:rsidR="00BA028A" w:rsidRDefault="00BA028A" w:rsidP="00FB14CA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>a. The categorical imperative.</w:t>
      </w:r>
      <w:r w:rsidR="00FB14CA">
        <w:rPr>
          <w:sz w:val="20"/>
          <w:szCs w:val="20"/>
        </w:rPr>
        <w:tab/>
      </w:r>
      <w:r>
        <w:rPr>
          <w:sz w:val="20"/>
          <w:szCs w:val="20"/>
        </w:rPr>
        <w:t>b. The bible.</w:t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c</w:t>
      </w:r>
      <w:proofErr w:type="gramEnd"/>
      <w:r>
        <w:rPr>
          <w:sz w:val="20"/>
          <w:szCs w:val="20"/>
        </w:rPr>
        <w:t>. my</w:t>
      </w:r>
      <w:r w:rsidR="00FB14C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best interests.  </w:t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d</w:t>
      </w:r>
      <w:proofErr w:type="gramEnd"/>
      <w:r>
        <w:rPr>
          <w:sz w:val="20"/>
          <w:szCs w:val="20"/>
        </w:rPr>
        <w:t>. global</w:t>
      </w:r>
      <w:r w:rsidR="00FB14CA">
        <w:rPr>
          <w:sz w:val="20"/>
          <w:szCs w:val="20"/>
        </w:rPr>
        <w:t xml:space="preserve"> </w:t>
      </w:r>
      <w:r>
        <w:rPr>
          <w:sz w:val="20"/>
          <w:szCs w:val="20"/>
        </w:rPr>
        <w:t>warming.</w:t>
      </w:r>
    </w:p>
    <w:p w:rsidR="00FB14CA" w:rsidRDefault="00FB14CA" w:rsidP="00FB14CA">
      <w:pPr>
        <w:pStyle w:val="Default"/>
        <w:ind w:firstLine="720"/>
        <w:rPr>
          <w:sz w:val="20"/>
          <w:szCs w:val="20"/>
        </w:rPr>
      </w:pPr>
    </w:p>
    <w:p w:rsidR="00BA028A" w:rsidRDefault="00321566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24. __</w:t>
      </w:r>
      <w:r w:rsidR="00BA028A">
        <w:rPr>
          <w:sz w:val="20"/>
          <w:szCs w:val="20"/>
        </w:rPr>
        <w:t>__ According to one version of the positivists’</w:t>
      </w:r>
      <w:r w:rsidR="00FB14CA">
        <w:rPr>
          <w:sz w:val="20"/>
          <w:szCs w:val="20"/>
        </w:rPr>
        <w:t xml:space="preserve"> </w:t>
      </w:r>
      <w:r w:rsidR="00BA028A">
        <w:rPr>
          <w:sz w:val="20"/>
          <w:szCs w:val="20"/>
        </w:rPr>
        <w:t xml:space="preserve">principle of verification, 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FB14CA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unless</w:t>
      </w:r>
      <w:proofErr w:type="gramEnd"/>
      <w:r>
        <w:rPr>
          <w:sz w:val="20"/>
          <w:szCs w:val="20"/>
        </w:rPr>
        <w:t xml:space="preserve"> you can point to an in principle</w:t>
      </w:r>
      <w:r w:rsidR="00FB14CA">
        <w:rPr>
          <w:sz w:val="20"/>
          <w:szCs w:val="20"/>
        </w:rPr>
        <w:t xml:space="preserve"> </w:t>
      </w:r>
      <w:r>
        <w:rPr>
          <w:sz w:val="20"/>
          <w:szCs w:val="20"/>
        </w:rPr>
        <w:t>perceptual</w:t>
      </w:r>
      <w:r w:rsidR="00FB14CA">
        <w:rPr>
          <w:sz w:val="20"/>
          <w:szCs w:val="20"/>
        </w:rPr>
        <w:t xml:space="preserve"> </w:t>
      </w:r>
      <w:r>
        <w:rPr>
          <w:sz w:val="20"/>
          <w:szCs w:val="20"/>
        </w:rPr>
        <w:t>difference that a propositions being true or false makes, that proposition is</w:t>
      </w:r>
    </w:p>
    <w:p w:rsidR="00FB14CA" w:rsidRDefault="00FB14CA" w:rsidP="00FB14CA">
      <w:pPr>
        <w:pStyle w:val="Default"/>
        <w:ind w:firstLine="720"/>
        <w:rPr>
          <w:sz w:val="20"/>
          <w:szCs w:val="20"/>
        </w:rPr>
      </w:pPr>
    </w:p>
    <w:p w:rsidR="00BA028A" w:rsidRDefault="00BA028A" w:rsidP="00FB14CA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>a.</w:t>
      </w:r>
      <w:r w:rsidR="00FB14C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Literally meaningless. </w:t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b</w:t>
      </w:r>
      <w:proofErr w:type="gramEnd"/>
      <w:r>
        <w:rPr>
          <w:sz w:val="20"/>
          <w:szCs w:val="20"/>
        </w:rPr>
        <w:t xml:space="preserve">. only a theory. </w:t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c</w:t>
      </w:r>
      <w:proofErr w:type="gramEnd"/>
      <w:r>
        <w:rPr>
          <w:sz w:val="20"/>
          <w:szCs w:val="20"/>
        </w:rPr>
        <w:t xml:space="preserve">. most useful  </w:t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r>
        <w:rPr>
          <w:sz w:val="20"/>
          <w:szCs w:val="20"/>
        </w:rPr>
        <w:t>d. restrictive.</w:t>
      </w:r>
    </w:p>
    <w:p w:rsidR="00FB14CA" w:rsidRDefault="00FB14CA" w:rsidP="00FB14CA">
      <w:pPr>
        <w:pStyle w:val="Default"/>
        <w:ind w:firstLine="720"/>
        <w:rPr>
          <w:sz w:val="20"/>
          <w:szCs w:val="20"/>
        </w:rPr>
      </w:pPr>
    </w:p>
    <w:p w:rsidR="00BA028A" w:rsidRDefault="00321566" w:rsidP="00BA028A">
      <w:pPr>
        <w:pStyle w:val="Default"/>
        <w:rPr>
          <w:sz w:val="13"/>
          <w:szCs w:val="13"/>
        </w:rPr>
      </w:pPr>
      <w:r>
        <w:rPr>
          <w:sz w:val="20"/>
          <w:szCs w:val="20"/>
        </w:rPr>
        <w:t>25. __</w:t>
      </w:r>
      <w:bookmarkStart w:id="0" w:name="_GoBack"/>
      <w:bookmarkEnd w:id="0"/>
      <w:r w:rsidR="00BA028A">
        <w:rPr>
          <w:sz w:val="20"/>
          <w:szCs w:val="20"/>
        </w:rPr>
        <w:t xml:space="preserve">__ </w:t>
      </w:r>
      <w:r w:rsidR="00FB14CA">
        <w:rPr>
          <w:sz w:val="20"/>
          <w:szCs w:val="20"/>
        </w:rPr>
        <w:t xml:space="preserve"> </w:t>
      </w:r>
      <w:r w:rsidR="00BA028A">
        <w:rPr>
          <w:sz w:val="20"/>
          <w:szCs w:val="20"/>
        </w:rPr>
        <w:t xml:space="preserve">The average air speed of an </w:t>
      </w:r>
      <w:proofErr w:type="spellStart"/>
      <w:r w:rsidR="00BA028A">
        <w:rPr>
          <w:sz w:val="20"/>
          <w:szCs w:val="20"/>
        </w:rPr>
        <w:t>unladen</w:t>
      </w:r>
      <w:proofErr w:type="spellEnd"/>
      <w:r w:rsidR="00BA028A">
        <w:rPr>
          <w:sz w:val="20"/>
          <w:szCs w:val="20"/>
        </w:rPr>
        <w:t xml:space="preserve"> swallow is.</w:t>
      </w:r>
      <w:r w:rsidR="00BA028A">
        <w:rPr>
          <w:sz w:val="13"/>
          <w:szCs w:val="13"/>
        </w:rPr>
        <w:t>1</w:t>
      </w:r>
    </w:p>
    <w:p w:rsidR="00FB14CA" w:rsidRDefault="00FB14CA" w:rsidP="00BA028A">
      <w:pPr>
        <w:pStyle w:val="Default"/>
        <w:rPr>
          <w:sz w:val="13"/>
          <w:szCs w:val="13"/>
        </w:rPr>
      </w:pPr>
    </w:p>
    <w:p w:rsidR="00BA028A" w:rsidRDefault="00BA028A" w:rsidP="00FB14CA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>a. 24 mph</w:t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r>
        <w:rPr>
          <w:sz w:val="20"/>
          <w:szCs w:val="20"/>
        </w:rPr>
        <w:t>b. 3 mph</w:t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r>
        <w:rPr>
          <w:sz w:val="20"/>
          <w:szCs w:val="20"/>
        </w:rPr>
        <w:t>c. 90 mm per day</w:t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r>
        <w:rPr>
          <w:sz w:val="20"/>
          <w:szCs w:val="20"/>
        </w:rPr>
        <w:t>d. 4 mph.</w:t>
      </w:r>
    </w:p>
    <w:p w:rsidR="00FB14CA" w:rsidRDefault="00FB14CA" w:rsidP="00FB14CA">
      <w:pPr>
        <w:pStyle w:val="Default"/>
        <w:ind w:firstLine="720"/>
        <w:rPr>
          <w:sz w:val="20"/>
          <w:szCs w:val="20"/>
        </w:rPr>
      </w:pP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26. Essay Question (25 points) </w:t>
      </w:r>
      <w:proofErr w:type="gramStart"/>
      <w:r>
        <w:rPr>
          <w:sz w:val="20"/>
          <w:szCs w:val="20"/>
        </w:rPr>
        <w:t>What</w:t>
      </w:r>
      <w:proofErr w:type="gramEnd"/>
      <w:r>
        <w:rPr>
          <w:sz w:val="20"/>
          <w:szCs w:val="20"/>
        </w:rPr>
        <w:t xml:space="preserve"> is your</w:t>
      </w:r>
      <w:r w:rsidR="00FB14CA">
        <w:rPr>
          <w:sz w:val="20"/>
          <w:szCs w:val="20"/>
        </w:rPr>
        <w:t xml:space="preserve"> </w:t>
      </w:r>
      <w:r w:rsidR="008D1DC1">
        <w:rPr>
          <w:sz w:val="20"/>
          <w:szCs w:val="20"/>
        </w:rPr>
        <w:t>name?</w:t>
      </w:r>
      <w:r>
        <w:rPr>
          <w:sz w:val="20"/>
          <w:szCs w:val="20"/>
        </w:rPr>
        <w:t xml:space="preserve"> 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8D1DC1" w:rsidRDefault="008D1DC1" w:rsidP="00BA028A">
      <w:pPr>
        <w:pStyle w:val="Default"/>
        <w:rPr>
          <w:sz w:val="20"/>
          <w:szCs w:val="20"/>
        </w:rPr>
      </w:pPr>
    </w:p>
    <w:p w:rsidR="008D1DC1" w:rsidRDefault="008D1DC1" w:rsidP="00BA028A">
      <w:pPr>
        <w:pStyle w:val="Default"/>
        <w:rPr>
          <w:sz w:val="20"/>
          <w:szCs w:val="20"/>
        </w:rPr>
      </w:pPr>
    </w:p>
    <w:p w:rsidR="008D1DC1" w:rsidRDefault="008D1DC1" w:rsidP="00BA028A">
      <w:pPr>
        <w:pStyle w:val="Default"/>
        <w:rPr>
          <w:sz w:val="20"/>
          <w:szCs w:val="20"/>
        </w:rPr>
      </w:pPr>
    </w:p>
    <w:p w:rsidR="008D1DC1" w:rsidRDefault="008D1DC1" w:rsidP="00BA028A">
      <w:pPr>
        <w:pStyle w:val="Default"/>
        <w:rPr>
          <w:sz w:val="20"/>
          <w:szCs w:val="20"/>
        </w:rPr>
      </w:pPr>
    </w:p>
    <w:p w:rsidR="008D1DC1" w:rsidRDefault="008D1DC1" w:rsidP="00BA028A">
      <w:pPr>
        <w:pStyle w:val="Default"/>
        <w:rPr>
          <w:sz w:val="20"/>
          <w:szCs w:val="20"/>
        </w:rPr>
      </w:pPr>
    </w:p>
    <w:p w:rsidR="008D1DC1" w:rsidRDefault="008D1DC1" w:rsidP="00BA028A">
      <w:pPr>
        <w:pStyle w:val="Default"/>
        <w:rPr>
          <w:sz w:val="20"/>
          <w:szCs w:val="20"/>
        </w:rPr>
      </w:pPr>
    </w:p>
    <w:p w:rsidR="008D1DC1" w:rsidRDefault="008D1DC1" w:rsidP="00BA028A">
      <w:pPr>
        <w:pStyle w:val="Default"/>
        <w:rPr>
          <w:sz w:val="20"/>
          <w:szCs w:val="20"/>
        </w:rPr>
      </w:pP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1. The answer to question 4 is according to WWW.style.orgAlthough a definitive</w:t>
      </w:r>
      <w:r w:rsidR="003024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answer would of course require further measurements, published species-wide average of wing length and body mass, initial </w:t>
      </w:r>
      <w:proofErr w:type="spellStart"/>
      <w:r>
        <w:rPr>
          <w:sz w:val="20"/>
          <w:szCs w:val="20"/>
        </w:rPr>
        <w:t>Strouhal</w:t>
      </w:r>
      <w:proofErr w:type="spellEnd"/>
      <w:r>
        <w:rPr>
          <w:sz w:val="20"/>
          <w:szCs w:val="20"/>
        </w:rPr>
        <w:t xml:space="preserve"> estimates</w:t>
      </w:r>
      <w:r w:rsidR="003024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based on those averages and cross-species comparisons, the Lund wind tunnel study of birds flying at a range of speed, and revised </w:t>
      </w:r>
      <w:proofErr w:type="spellStart"/>
      <w:r>
        <w:rPr>
          <w:sz w:val="20"/>
          <w:szCs w:val="20"/>
        </w:rPr>
        <w:t>Strouhal</w:t>
      </w:r>
      <w:proofErr w:type="spellEnd"/>
      <w:r>
        <w:rPr>
          <w:sz w:val="20"/>
          <w:szCs w:val="20"/>
        </w:rPr>
        <w:t xml:space="preserve"> numbers based</w:t>
      </w:r>
      <w:r w:rsidR="003024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on </w:t>
      </w:r>
      <w:r w:rsidR="0030241B">
        <w:rPr>
          <w:sz w:val="20"/>
          <w:szCs w:val="20"/>
        </w:rPr>
        <w:t>that s</w:t>
      </w:r>
      <w:r>
        <w:rPr>
          <w:sz w:val="20"/>
          <w:szCs w:val="20"/>
        </w:rPr>
        <w:t>tudy all lead me to estimate that the average cruising</w:t>
      </w:r>
      <w:r w:rsidR="0030241B">
        <w:rPr>
          <w:sz w:val="20"/>
          <w:szCs w:val="20"/>
        </w:rPr>
        <w:t xml:space="preserve"> </w:t>
      </w:r>
      <w:r>
        <w:rPr>
          <w:sz w:val="20"/>
          <w:szCs w:val="20"/>
        </w:rPr>
        <w:t>air speed velocity</w:t>
      </w:r>
      <w:r w:rsidR="003024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of an </w:t>
      </w:r>
      <w:proofErr w:type="spellStart"/>
      <w:r>
        <w:rPr>
          <w:sz w:val="20"/>
          <w:szCs w:val="20"/>
        </w:rPr>
        <w:t>unladen</w:t>
      </w:r>
      <w:proofErr w:type="spellEnd"/>
      <w:r>
        <w:rPr>
          <w:sz w:val="20"/>
          <w:szCs w:val="20"/>
        </w:rPr>
        <w:t xml:space="preserve"> European Swallow is roughly 11 meters per second, or 24 miles per hour.</w:t>
      </w:r>
    </w:p>
    <w:p w:rsidR="00266846" w:rsidRDefault="00266846"/>
    <w:sectPr w:rsidR="00266846" w:rsidSect="00DA2CCD">
      <w:pgSz w:w="12240" w:h="16340"/>
      <w:pgMar w:top="684" w:right="900" w:bottom="1084" w:left="41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8613A"/>
    <w:multiLevelType w:val="hybridMultilevel"/>
    <w:tmpl w:val="BE763F2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8A"/>
    <w:rsid w:val="001305FC"/>
    <w:rsid w:val="0023707A"/>
    <w:rsid w:val="00266846"/>
    <w:rsid w:val="0030241B"/>
    <w:rsid w:val="00321566"/>
    <w:rsid w:val="005D107D"/>
    <w:rsid w:val="00620A9B"/>
    <w:rsid w:val="007401A3"/>
    <w:rsid w:val="007574AD"/>
    <w:rsid w:val="00826A71"/>
    <w:rsid w:val="008D1DC1"/>
    <w:rsid w:val="00B2461F"/>
    <w:rsid w:val="00BA028A"/>
    <w:rsid w:val="00C4097A"/>
    <w:rsid w:val="00DD4529"/>
    <w:rsid w:val="00FB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0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0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28450-9E3A-4212-A9E5-2504BE2E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WmA-2</dc:creator>
  <cp:lastModifiedBy>WmA-2</cp:lastModifiedBy>
  <cp:revision>3</cp:revision>
  <cp:lastPrinted>2013-05-08T17:19:00Z</cp:lastPrinted>
  <dcterms:created xsi:type="dcterms:W3CDTF">2013-05-08T17:22:00Z</dcterms:created>
  <dcterms:modified xsi:type="dcterms:W3CDTF">2013-05-08T17:30:00Z</dcterms:modified>
</cp:coreProperties>
</file>